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071D" w:rsidRPr="00A34551" w:rsidRDefault="00CF071D" w:rsidP="00CF071D">
      <w:pPr>
        <w:tabs>
          <w:tab w:val="center" w:pos="1985"/>
          <w:tab w:val="center" w:pos="6946"/>
        </w:tabs>
        <w:rPr>
          <w:sz w:val="24"/>
          <w:szCs w:val="24"/>
        </w:rPr>
      </w:pPr>
      <w:r>
        <w:rPr>
          <w:sz w:val="24"/>
          <w:szCs w:val="24"/>
        </w:rPr>
        <w:t xml:space="preserve">  </w:t>
      </w:r>
      <w:r w:rsidRPr="00A34551">
        <w:rPr>
          <w:sz w:val="24"/>
          <w:szCs w:val="24"/>
        </w:rPr>
        <w:t>TRƯỜNG CAO ĐẲNG KỸ THUẬT</w:t>
      </w:r>
      <w:r w:rsidRPr="00A34551">
        <w:rPr>
          <w:sz w:val="24"/>
          <w:szCs w:val="24"/>
        </w:rPr>
        <w:tab/>
      </w:r>
      <w:r w:rsidRPr="00A34551">
        <w:rPr>
          <w:b/>
          <w:sz w:val="24"/>
          <w:szCs w:val="24"/>
        </w:rPr>
        <w:t>CỘNG HÒA XÃ HỘI CHỦ NGHĨA VIỆT NAM</w:t>
      </w:r>
    </w:p>
    <w:p w:rsidR="00CF071D" w:rsidRDefault="00CF071D" w:rsidP="00CF071D">
      <w:pPr>
        <w:tabs>
          <w:tab w:val="center" w:pos="1985"/>
          <w:tab w:val="center" w:pos="6946"/>
        </w:tabs>
        <w:rPr>
          <w:b/>
        </w:rPr>
      </w:pPr>
      <w:r w:rsidRPr="00A34551">
        <w:rPr>
          <w:sz w:val="24"/>
          <w:szCs w:val="24"/>
        </w:rPr>
        <w:tab/>
        <w:t>LÝ TỰ TRỌNG TP.HỒ CHÍ MINH</w:t>
      </w:r>
      <w:r>
        <w:tab/>
      </w:r>
      <w:r>
        <w:rPr>
          <w:b/>
        </w:rPr>
        <w:t>Độc lập – Tự do – Hạnh phúc</w:t>
      </w:r>
    </w:p>
    <w:p w:rsidR="00CF071D" w:rsidRDefault="00CF071D" w:rsidP="00CF071D">
      <w:pPr>
        <w:tabs>
          <w:tab w:val="center" w:pos="1985"/>
          <w:tab w:val="center" w:pos="6946"/>
        </w:tabs>
        <w:rPr>
          <w:b/>
        </w:rPr>
      </w:pPr>
      <w:r>
        <w:rPr>
          <w:b/>
          <w:noProof/>
        </w:rPr>
        <mc:AlternateContent>
          <mc:Choice Requires="wps">
            <w:drawing>
              <wp:anchor distT="0" distB="0" distL="114300" distR="114300" simplePos="0" relativeHeight="251660288" behindDoc="0" locked="0" layoutInCell="1" allowOverlap="1" wp14:anchorId="09786A30" wp14:editId="6B8E62B7">
                <wp:simplePos x="0" y="0"/>
                <wp:positionH relativeFrom="column">
                  <wp:posOffset>3401060</wp:posOffset>
                </wp:positionH>
                <wp:positionV relativeFrom="paragraph">
                  <wp:posOffset>18415</wp:posOffset>
                </wp:positionV>
                <wp:extent cx="2003425" cy="0"/>
                <wp:effectExtent l="5715" t="9525" r="10160" b="95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 o:spid="_x0000_s1026" type="#_x0000_t32" style="position:absolute;margin-left:267.8pt;margin-top:1.45pt;width:157.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"/>
            </w:pict>
          </mc:Fallback>
        </mc:AlternateContent>
      </w:r>
      <w:r>
        <w:rPr>
          <w:b/>
        </w:rPr>
        <w:tab/>
        <w:t>PHÒNG KHẢO THÍ VÀ ĐẢM BẢO</w:t>
      </w:r>
      <w:r>
        <w:rPr>
          <w:b/>
        </w:rPr>
        <w:tab/>
      </w:r>
    </w:p>
    <w:p w:rsidR="00CF071D" w:rsidRDefault="00CF071D" w:rsidP="00CF071D">
      <w:pPr>
        <w:tabs>
          <w:tab w:val="center" w:pos="1985"/>
          <w:tab w:val="right" w:pos="9639"/>
        </w:tabs>
      </w:pPr>
      <w:r>
        <w:rPr>
          <w:b/>
        </w:rPr>
        <w:tab/>
        <w:t>CHẤT LƯỢNG</w:t>
      </w:r>
      <w:r w:rsidRPr="004E309E">
        <w:rPr>
          <w:b/>
        </w:rPr>
        <w:t xml:space="preserve"> </w:t>
      </w:r>
      <w:r>
        <w:rPr>
          <w:b/>
        </w:rPr>
        <w:tab/>
      </w:r>
      <w:r w:rsidRPr="004E309E">
        <w:rPr>
          <w:i/>
        </w:rPr>
        <w:t>Thành phố Hồ Chí Minh</w:t>
      </w:r>
      <w:r>
        <w:rPr>
          <w:i/>
        </w:rPr>
        <w:t>, n</w:t>
      </w:r>
      <w:r w:rsidRPr="004E309E">
        <w:rPr>
          <w:i/>
        </w:rPr>
        <w:t xml:space="preserve">gày </w:t>
      </w:r>
      <w:r w:rsidR="002A52B0">
        <w:rPr>
          <w:i/>
        </w:rPr>
        <w:t xml:space="preserve"> </w:t>
      </w:r>
      <w:r w:rsidRPr="004E309E">
        <w:rPr>
          <w:i/>
        </w:rPr>
        <w:t xml:space="preserve"> tháng </w:t>
      </w:r>
      <w:r>
        <w:rPr>
          <w:i/>
        </w:rPr>
        <w:t>5</w:t>
      </w:r>
      <w:r w:rsidRPr="004E309E">
        <w:rPr>
          <w:i/>
        </w:rPr>
        <w:t xml:space="preserve"> năm 201</w:t>
      </w:r>
      <w:r>
        <w:rPr>
          <w:i/>
        </w:rPr>
        <w:t>6</w:t>
      </w:r>
    </w:p>
    <w:p w:rsidR="00CF071D" w:rsidRDefault="00CF071D" w:rsidP="00CF071D">
      <w:r>
        <w:rPr>
          <w:noProof/>
        </w:rPr>
        <mc:AlternateContent>
          <mc:Choice Requires="wps">
            <w:drawing>
              <wp:anchor distT="0" distB="0" distL="114300" distR="114300" simplePos="0" relativeHeight="251659264" behindDoc="0" locked="0" layoutInCell="1" allowOverlap="1" wp14:anchorId="506DF7EC" wp14:editId="25CCF2BA">
                <wp:simplePos x="0" y="0"/>
                <wp:positionH relativeFrom="column">
                  <wp:posOffset>695960</wp:posOffset>
                </wp:positionH>
                <wp:positionV relativeFrom="paragraph">
                  <wp:posOffset>17780</wp:posOffset>
                </wp:positionV>
                <wp:extent cx="1118235" cy="0"/>
                <wp:effectExtent l="0" t="0" r="24765" b="1905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82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54.8pt;margin-top:1.4pt;width:88.0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"/>
            </w:pict>
          </mc:Fallback>
        </mc:AlternateContent>
      </w:r>
    </w:p>
    <w:p w:rsidR="002A52B0" w:rsidRDefault="002A52B0" w:rsidP="00CF071D">
      <w:pPr>
        <w:jc w:val="center"/>
        <w:rPr>
          <w:b/>
          <w:sz w:val="30"/>
          <w:szCs w:val="30"/>
        </w:rPr>
      </w:pPr>
    </w:p>
    <w:p w:rsidR="00CF071D" w:rsidRPr="00EF1DEA" w:rsidRDefault="00CF071D" w:rsidP="00CF071D">
      <w:pPr>
        <w:jc w:val="center"/>
        <w:rPr>
          <w:b/>
          <w:sz w:val="30"/>
          <w:szCs w:val="30"/>
        </w:rPr>
      </w:pPr>
      <w:r w:rsidRPr="00EF1DEA">
        <w:rPr>
          <w:b/>
          <w:sz w:val="30"/>
          <w:szCs w:val="30"/>
        </w:rPr>
        <w:t>GIẤY ĐỀ NGHỊ</w:t>
      </w:r>
    </w:p>
    <w:p w:rsidR="00CF071D" w:rsidRDefault="00CF071D" w:rsidP="00CF071D">
      <w:pPr>
        <w:jc w:val="center"/>
        <w:rPr>
          <w:b/>
        </w:rPr>
      </w:pPr>
      <w:r>
        <w:rPr>
          <w:b/>
        </w:rPr>
        <w:t xml:space="preserve">Về việc tham gia khóa đào tạo ngắn hạn về công tác Đảm bảo chất lượng </w:t>
      </w:r>
    </w:p>
    <w:p w:rsidR="00CF071D" w:rsidRDefault="00CF071D" w:rsidP="00CF071D">
      <w:pPr>
        <w:jc w:val="center"/>
        <w:rPr>
          <w:b/>
        </w:rPr>
      </w:pPr>
      <w:r>
        <w:rPr>
          <w:b/>
        </w:rPr>
        <w:t>và Kiểm định viên chất lượng giáo dục</w:t>
      </w:r>
    </w:p>
    <w:p w:rsidR="00CF071D" w:rsidRDefault="00CF071D" w:rsidP="00CF071D">
      <w:pPr>
        <w:ind w:firstLine="720"/>
      </w:pPr>
    </w:p>
    <w:p w:rsidR="00CF071D" w:rsidRDefault="00CF071D" w:rsidP="00CF071D">
      <w:pPr>
        <w:spacing w:after="120"/>
        <w:ind w:firstLine="720"/>
      </w:pPr>
      <w:r>
        <w:t>Căn cứ Công văn số 979/BGDĐT-KTKĐCLGD của Bộ Giáo dục và Đào tạo về việc yêu cầu các cơ sở giáo dục trong cả nước xây dựng và thực hiện nhiệm vụ đối với công tác Đảm bảo chất lượng và Kiểm định chất lượng;</w:t>
      </w:r>
    </w:p>
    <w:p w:rsidR="00CF071D" w:rsidRDefault="00CF071D" w:rsidP="00CF071D">
      <w:pPr>
        <w:spacing w:after="120"/>
      </w:pPr>
      <w:r>
        <w:tab/>
        <w:t xml:space="preserve">Căn cứ Thông báo số 100/TB-KT&amp;ĐG ngày 12 tháng 4 năm 2016 của Trung tâm Khảo thí và Đánh giá chất lượng đào tạo Đại học Quốc gia TP.HCM về chiêu sinh </w:t>
      </w:r>
      <w:r w:rsidRPr="00E832EB">
        <w:t>khóa đào tạo ngắn hạn về công tác Đảm bảo chất lượng và Kiểm định viên chất lượng giáo dục</w:t>
      </w:r>
      <w:r>
        <w:t>.</w:t>
      </w:r>
    </w:p>
    <w:p w:rsidR="00CF071D" w:rsidRDefault="00CF071D" w:rsidP="00CF071D">
      <w:pPr>
        <w:spacing w:after="120"/>
      </w:pPr>
      <w:r>
        <w:tab/>
        <w:t xml:space="preserve">Nhằm đáp ứng nhu cầu học tập, bồi dưỡng và năng cao năng lực cho đội ngũ về kiến thức, kỹ năng trong công tác đánh giá và đảm bảo chất lượng tại đơn vị. Nay Phòng Khảo thí và Đảm bảo chất lượng kính đề nghị Hiệu trưởng xem xét và duyệt cho cán bộ, giảng viên và nhân viên của Nhà trường được tham gia </w:t>
      </w:r>
      <w:r w:rsidRPr="00E832EB">
        <w:t>khóa đào tạo ngắn hạn về công tác Đảm bảo chất lượng và Kiểm định viên chất lượng giáo dục</w:t>
      </w:r>
      <w:r>
        <w:t xml:space="preserve"> do Trung tâm Khảo thí và Đánh giá chất lượng đào tạo Đại học Quốc gia TP.HCM tổ chức, cụ thể:</w:t>
      </w:r>
    </w:p>
    <w:p w:rsidR="00CF071D" w:rsidRDefault="00CF071D" w:rsidP="00CF071D">
      <w:pPr>
        <w:spacing w:after="120"/>
        <w:ind w:firstLine="720"/>
      </w:pPr>
      <w:r w:rsidRPr="00C055AD">
        <w:rPr>
          <w:b/>
        </w:rPr>
        <w:t>1. Khóa đào tạo “Kiểm định viên kiểm định chất lượng giáo dục Đại học và Trung cấp chuyên nghiệp</w:t>
      </w:r>
      <w:r>
        <w:t>”</w:t>
      </w:r>
    </w:p>
    <w:p w:rsidR="00CF071D" w:rsidRDefault="00CF071D" w:rsidP="00CF071D">
      <w:pPr>
        <w:spacing w:after="120"/>
        <w:ind w:firstLine="720"/>
      </w:pPr>
      <w:r>
        <w:t>- Thời gian học: từ 23/5/2016 đến 22/6/2016;</w:t>
      </w:r>
    </w:p>
    <w:p w:rsidR="00CF071D" w:rsidRDefault="00CF071D" w:rsidP="00CF071D">
      <w:pPr>
        <w:spacing w:after="120"/>
        <w:ind w:firstLine="720"/>
      </w:pPr>
      <w:r>
        <w:t>- Địa điểm học: Nhà điều hành Đại học Quốc gia TP.HCM;</w:t>
      </w:r>
    </w:p>
    <w:p w:rsidR="00CF071D" w:rsidRDefault="00CF071D" w:rsidP="00CF071D">
      <w:pPr>
        <w:spacing w:after="120"/>
        <w:ind w:firstLine="720"/>
      </w:pPr>
      <w:r>
        <w:t>- Đối tượng học (dự kiến 03 người):</w:t>
      </w:r>
    </w:p>
    <w:p w:rsidR="00CF071D" w:rsidRDefault="00CF071D" w:rsidP="00CF071D">
      <w:pPr>
        <w:spacing w:after="120"/>
        <w:ind w:firstLine="720"/>
      </w:pPr>
      <w:r>
        <w:t xml:space="preserve">     + Thầy Nguyễn Chí Nhân, Phó trưởng phòng Khảo thí và Đảm bảo chất lượng.</w:t>
      </w:r>
    </w:p>
    <w:p w:rsidR="00CF071D" w:rsidRDefault="00CF071D" w:rsidP="00CF071D">
      <w:pPr>
        <w:spacing w:after="120"/>
        <w:ind w:firstLine="720"/>
      </w:pPr>
      <w:r>
        <w:t xml:space="preserve">     + Thầy Nguyễn Duy Hải, Tổ trưởng chuyên môn thuộc Khoa Công nghệ Cơ khí.</w:t>
      </w:r>
    </w:p>
    <w:p w:rsidR="00CF071D" w:rsidRDefault="00CF071D" w:rsidP="00CF071D">
      <w:pPr>
        <w:spacing w:after="120"/>
        <w:ind w:firstLine="720"/>
      </w:pPr>
      <w:r>
        <w:t xml:space="preserve">     + Thầy</w:t>
      </w:r>
    </w:p>
    <w:p w:rsidR="00CF071D" w:rsidRDefault="00CF071D" w:rsidP="00CF071D">
      <w:pPr>
        <w:spacing w:after="120"/>
        <w:ind w:firstLine="720"/>
      </w:pPr>
      <w:r>
        <w:t>- Lệ phí khóa học: 9.800.000 đồng/1 học viên.</w:t>
      </w:r>
    </w:p>
    <w:p w:rsidR="00CF071D" w:rsidRPr="00C055AD" w:rsidRDefault="00CF071D" w:rsidP="00CF071D">
      <w:pPr>
        <w:spacing w:after="120"/>
        <w:ind w:firstLine="720"/>
        <w:rPr>
          <w:b/>
        </w:rPr>
      </w:pPr>
      <w:r w:rsidRPr="00C055AD">
        <w:rPr>
          <w:b/>
        </w:rPr>
        <w:t>2. Khóa đào tạo “Đánh giá chất lượng cấp chương trình theo bộ tiêu chuẩn AUN-</w:t>
      </w:r>
      <w:bookmarkStart w:id="0" w:name="_GoBack"/>
      <w:r w:rsidRPr="00C055AD">
        <w:rPr>
          <w:b/>
        </w:rPr>
        <w:t>QA/MOET”</w:t>
      </w:r>
    </w:p>
    <w:bookmarkEnd w:id="0"/>
    <w:p w:rsidR="00CF071D" w:rsidRDefault="00CF071D" w:rsidP="00CF071D">
      <w:pPr>
        <w:spacing w:after="120"/>
        <w:ind w:firstLine="720"/>
      </w:pPr>
      <w:r>
        <w:t>- Thời gian tập huấn: 2 ngày</w:t>
      </w:r>
    </w:p>
    <w:p w:rsidR="00CF071D" w:rsidRDefault="00CF071D" w:rsidP="00CF071D">
      <w:pPr>
        <w:spacing w:after="120"/>
        <w:ind w:firstLine="720"/>
      </w:pPr>
      <w:r>
        <w:t>- Địa điểm học: Trường Cao đẳng Kỹ thuật Lý Tự Trọng Tp. HCM.</w:t>
      </w:r>
    </w:p>
    <w:p w:rsidR="00CF071D" w:rsidRDefault="00CF071D" w:rsidP="00CF071D">
      <w:pPr>
        <w:spacing w:after="120"/>
        <w:ind w:firstLine="720"/>
      </w:pPr>
      <w:r>
        <w:t>- Đối tượng học: Cán bộ quản lý cấp Phòng, Khoa; chuyên viên phòng Khảo thí và Đảm bảo chất lượng; giảng viên.</w:t>
      </w:r>
    </w:p>
    <w:p w:rsidR="00CF071D" w:rsidRDefault="00CF071D" w:rsidP="00CF071D">
      <w:pPr>
        <w:spacing w:after="120"/>
        <w:ind w:firstLine="720"/>
      </w:pPr>
      <w:r>
        <w:t>- Lệ phí khóa tập huấn: 30.000.000 đồng/1 lớp (lớp không quá 45 học viên). Chưa tính chi phí đi lại, ăn ở của chuyên gia và tài liệu học tập.</w:t>
      </w:r>
    </w:p>
    <w:p w:rsidR="00CF071D" w:rsidRDefault="00CF071D" w:rsidP="00CF071D">
      <w:pPr>
        <w:spacing w:after="120"/>
        <w:ind w:firstLine="720"/>
      </w:pPr>
      <w:r>
        <w:lastRenderedPageBreak/>
        <w:t xml:space="preserve">Trên đây là đề nghị của Phòng Khảo thí và Đảm bảo chất lượng về việc tham gia </w:t>
      </w:r>
      <w:r w:rsidRPr="00E832EB">
        <w:t>khóa đào tạo ngắn hạn về công tác Đảm bảo chất lượng và Kiểm định viên chất lượng giáo dục</w:t>
      </w:r>
      <w:r>
        <w:t>. Kính trình Hiệu trưởng xem xét và duyệt cho thực hiện.</w:t>
      </w:r>
    </w:p>
    <w:p w:rsidR="00CF071D" w:rsidRDefault="00CF071D" w:rsidP="00CF071D">
      <w:pPr>
        <w:spacing w:after="120"/>
        <w:ind w:firstLine="720"/>
      </w:pPr>
      <w:r>
        <w:t>Trân trọng./.</w:t>
      </w:r>
    </w:p>
    <w:p w:rsidR="00CF071D" w:rsidRDefault="00CF071D" w:rsidP="00CF071D">
      <w:pPr>
        <w:tabs>
          <w:tab w:val="center" w:pos="1985"/>
          <w:tab w:val="center" w:pos="5103"/>
          <w:tab w:val="center" w:pos="8505"/>
        </w:tabs>
        <w:rPr>
          <w:b/>
        </w:rPr>
      </w:pPr>
      <w:r>
        <w:rPr>
          <w:b/>
        </w:rPr>
        <w:tab/>
      </w:r>
      <w:r>
        <w:rPr>
          <w:b/>
        </w:rPr>
        <w:tab/>
      </w:r>
      <w:r>
        <w:rPr>
          <w:b/>
        </w:rPr>
        <w:tab/>
        <w:t>Trưởng phòng</w:t>
      </w:r>
    </w:p>
    <w:p w:rsidR="00CF071D" w:rsidRDefault="00CF071D" w:rsidP="00CF071D">
      <w:pPr>
        <w:tabs>
          <w:tab w:val="center" w:pos="1985"/>
          <w:tab w:val="center" w:pos="5103"/>
          <w:tab w:val="center" w:pos="8505"/>
        </w:tabs>
        <w:rPr>
          <w:b/>
        </w:rPr>
      </w:pPr>
    </w:p>
    <w:p w:rsidR="00CF071D" w:rsidRDefault="00CF071D" w:rsidP="00CF071D">
      <w:pPr>
        <w:tabs>
          <w:tab w:val="center" w:pos="1985"/>
          <w:tab w:val="center" w:pos="5103"/>
          <w:tab w:val="center" w:pos="8505"/>
        </w:tabs>
        <w:rPr>
          <w:b/>
        </w:rPr>
      </w:pPr>
    </w:p>
    <w:p w:rsidR="00CF071D" w:rsidRDefault="00CF071D" w:rsidP="00CF071D">
      <w:pPr>
        <w:tabs>
          <w:tab w:val="center" w:pos="1985"/>
          <w:tab w:val="center" w:pos="5103"/>
          <w:tab w:val="center" w:pos="8505"/>
        </w:tabs>
        <w:rPr>
          <w:b/>
        </w:rPr>
      </w:pPr>
    </w:p>
    <w:p w:rsidR="00CF071D" w:rsidRDefault="00CF071D" w:rsidP="00CF071D">
      <w:pPr>
        <w:tabs>
          <w:tab w:val="center" w:pos="1985"/>
          <w:tab w:val="center" w:pos="5103"/>
          <w:tab w:val="center" w:pos="8505"/>
        </w:tabs>
        <w:rPr>
          <w:b/>
        </w:rPr>
      </w:pPr>
    </w:p>
    <w:p w:rsidR="00CF071D" w:rsidRDefault="00CF071D" w:rsidP="00CF071D">
      <w:pPr>
        <w:tabs>
          <w:tab w:val="center" w:pos="1985"/>
          <w:tab w:val="center" w:pos="5103"/>
          <w:tab w:val="center" w:pos="8505"/>
        </w:tabs>
        <w:rPr>
          <w:b/>
        </w:rPr>
      </w:pPr>
    </w:p>
    <w:p w:rsidR="00CF071D" w:rsidRDefault="00CF071D" w:rsidP="00CF071D">
      <w:pPr>
        <w:tabs>
          <w:tab w:val="center" w:pos="1985"/>
          <w:tab w:val="center" w:pos="5103"/>
          <w:tab w:val="center" w:pos="8505"/>
        </w:tabs>
        <w:rPr>
          <w:b/>
        </w:rPr>
      </w:pPr>
      <w:r>
        <w:rPr>
          <w:b/>
        </w:rPr>
        <w:tab/>
      </w:r>
      <w:r>
        <w:rPr>
          <w:b/>
        </w:rPr>
        <w:tab/>
      </w:r>
      <w:r>
        <w:rPr>
          <w:b/>
        </w:rPr>
        <w:tab/>
        <w:t>Hà Phước Tuấn</w:t>
      </w:r>
    </w:p>
    <w:p w:rsidR="00E843C9" w:rsidRDefault="002A52B0"/>
    <w:sectPr w:rsidR="00E843C9" w:rsidSect="00CF071D">
      <w:pgSz w:w="12240" w:h="15840"/>
      <w:pgMar w:top="964" w:right="1134"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071D"/>
    <w:rsid w:val="002A52B0"/>
    <w:rsid w:val="00BD1C6A"/>
    <w:rsid w:val="00CF071D"/>
    <w:rsid w:val="00EF1DEA"/>
    <w:rsid w:val="00FD1D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71D"/>
    <w:pPr>
      <w:spacing w:after="0" w:line="240" w:lineRule="auto"/>
      <w:jc w:val="both"/>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71D"/>
    <w:pPr>
      <w:spacing w:after="0" w:line="240" w:lineRule="auto"/>
      <w:jc w:val="both"/>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361</Words>
  <Characters>2064</Characters>
  <Application>Microsoft Office Word</Application>
  <DocSecurity>0</DocSecurity>
  <Lines>17</Lines>
  <Paragraphs>4</Paragraphs>
  <ScaleCrop>false</ScaleCrop>
  <Company/>
  <LinksUpToDate>false</LinksUpToDate>
  <CharactersWithSpaces>2421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3</cp:revision>
  <dcterms:created xsi:type="dcterms:W3CDTF">2016-05-05T00:49:00Z</dcterms:created>
  <dcterms:modified xsi:type="dcterms:W3CDTF">2016-05-05T00:55:00Z</dcterms:modified>
</cp:coreProperties>
</file>